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tl w:val="0"/>
        </w:rPr>
      </w:r>
    </w:p>
    <w:tbl>
      <w:tblPr>
        <w:tblStyle w:val="Table1"/>
        <w:tblW w:w="9349.0" w:type="dxa"/>
        <w:jc w:val="center"/>
        <w:tblBorders>
          <w:top w:color="000000" w:space="0" w:sz="4" w:val="single"/>
          <w:left w:color="000000" w:space="0" w:sz="4" w:val="single"/>
          <w:bottom w:color="000000" w:space="0" w:sz="4" w:val="single"/>
          <w:right w:color="000000" w:space="0" w:sz="4" w:val="single"/>
          <w:insideV w:color="000000" w:space="0" w:sz="4" w:val="single"/>
        </w:tblBorders>
        <w:tblLayout w:type="fixed"/>
        <w:tblLook w:val="0000"/>
      </w:tblPr>
      <w:tblGrid>
        <w:gridCol w:w="9349"/>
        <w:tblGridChange w:id="0">
          <w:tblGrid>
            <w:gridCol w:w="9349"/>
          </w:tblGrid>
        </w:tblGridChange>
      </w:tblGrid>
      <w:tr>
        <w:trPr>
          <w:cantSplit w:val="1"/>
          <w:trHeight w:val="3135" w:hRule="atLeast"/>
          <w:tblHeader w:val="0"/>
        </w:trPr>
        <w:tc>
          <w:tcPr>
            <w:tcBorders>
              <w:top w:color="000000" w:space="0" w:sz="4" w:val="single"/>
              <w:left w:color="000000" w:space="0" w:sz="4" w:val="single"/>
              <w:bottom w:color="000000" w:space="0" w:sz="0" w:val="nil"/>
              <w:right w:color="000000" w:space="0" w:sz="4" w:val="single"/>
            </w:tcBorders>
          </w:tcPr>
          <w:p w:rsidR="00000000" w:rsidDel="00000000" w:rsidP="00000000" w:rsidRDefault="00000000" w:rsidRPr="00000000" w14:paraId="00000002">
            <w:pPr>
              <w:spacing w:after="160" w:before="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HỌC VIỆN CÔNG NGHỆ BƯU CHÍNH VIỄN THÔNG</w:t>
            </w:r>
          </w:p>
          <w:p w:rsidR="00000000" w:rsidDel="00000000" w:rsidP="00000000" w:rsidRDefault="00000000" w:rsidRPr="00000000" w14:paraId="00000003">
            <w:pPr>
              <w:spacing w:after="160" w:before="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KHOA CÔNG NGHỆ THÔNG TIN 1</w:t>
            </w:r>
          </w:p>
          <w:p w:rsidR="00000000" w:rsidDel="00000000" w:rsidP="00000000" w:rsidRDefault="00000000" w:rsidRPr="00000000" w14:paraId="00000004">
            <w:pPr>
              <w:spacing w:after="160" w:before="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p>
        </w:tc>
      </w:tr>
      <w:tr>
        <w:trPr>
          <w:cantSplit w:val="1"/>
          <w:tblHeader w:val="0"/>
        </w:trPr>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05">
            <w:pPr>
              <w:spacing w:after="160" w:before="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033780" cy="1033780"/>
                  <wp:effectExtent b="0" l="0" r="0" t="0"/>
                  <wp:docPr id="51"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1033780" cy="1033780"/>
                          </a:xfrm>
                          <a:prstGeom prst="rect"/>
                          <a:ln/>
                        </pic:spPr>
                      </pic:pic>
                    </a:graphicData>
                  </a:graphic>
                </wp:inline>
              </w:drawing>
            </w:r>
            <w:r w:rsidDel="00000000" w:rsidR="00000000" w:rsidRPr="00000000">
              <w:rPr>
                <w:rtl w:val="0"/>
              </w:rPr>
            </w:r>
          </w:p>
        </w:tc>
      </w:tr>
      <w:tr>
        <w:trPr>
          <w:cantSplit w:val="1"/>
          <w:tblHeader w:val="0"/>
        </w:trPr>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06">
            <w:pPr>
              <w:spacing w:after="160" w:before="60" w:line="259" w:lineRule="auto"/>
              <w:rPr>
                <w:rFonts w:ascii="Times New Roman" w:cs="Times New Roman" w:eastAsia="Times New Roman" w:hAnsi="Times New Roman"/>
                <w:b w:val="1"/>
                <w:sz w:val="24"/>
                <w:szCs w:val="24"/>
              </w:rPr>
            </w:pPr>
            <w:r w:rsidDel="00000000" w:rsidR="00000000" w:rsidRPr="00000000">
              <w:rPr>
                <w:rtl w:val="0"/>
              </w:rPr>
            </w:r>
          </w:p>
        </w:tc>
      </w:tr>
      <w:tr>
        <w:trPr>
          <w:cantSplit w:val="1"/>
          <w:tblHeader w:val="0"/>
        </w:trPr>
        <w:tc>
          <w:tcPr>
            <w:tcBorders>
              <w:top w:color="000000" w:space="0" w:sz="0" w:val="nil"/>
              <w:left w:color="000000" w:space="0" w:sz="4" w:val="single"/>
              <w:right w:color="000000" w:space="0" w:sz="4" w:val="single"/>
            </w:tcBorders>
          </w:tcPr>
          <w:p w:rsidR="00000000" w:rsidDel="00000000" w:rsidP="00000000" w:rsidRDefault="00000000" w:rsidRPr="00000000" w14:paraId="00000007">
            <w:pPr>
              <w:spacing w:after="160" w:before="60"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BÁO CÁO</w:t>
            </w:r>
          </w:p>
          <w:p w:rsidR="00000000" w:rsidDel="00000000" w:rsidP="00000000" w:rsidRDefault="00000000" w:rsidRPr="00000000" w14:paraId="00000008">
            <w:pPr>
              <w:spacing w:after="160" w:before="60" w:line="259"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IOT &amp; Ứng dụng</w:t>
            </w:r>
          </w:p>
          <w:p w:rsidR="00000000" w:rsidDel="00000000" w:rsidP="00000000" w:rsidRDefault="00000000" w:rsidRPr="00000000" w14:paraId="00000009">
            <w:pPr>
              <w:spacing w:after="160" w:before="60" w:line="259" w:lineRule="auto"/>
              <w:jc w:val="center"/>
              <w:rPr>
                <w:rFonts w:ascii="Times New Roman" w:cs="Times New Roman" w:eastAsia="Times New Roman" w:hAnsi="Times New Roman"/>
                <w:b w:val="1"/>
                <w:sz w:val="36"/>
                <w:szCs w:val="36"/>
              </w:rPr>
            </w:pPr>
            <w:r w:rsidDel="00000000" w:rsidR="00000000" w:rsidRPr="00000000">
              <w:rPr>
                <w:rtl w:val="0"/>
              </w:rPr>
            </w:r>
          </w:p>
        </w:tc>
      </w:tr>
      <w:tr>
        <w:trPr>
          <w:cantSplit w:val="1"/>
          <w:tblHeader w:val="0"/>
        </w:trPr>
        <w:tc>
          <w:tcPr>
            <w:tcBorders>
              <w:left w:color="000000" w:space="0" w:sz="4" w:val="single"/>
              <w:right w:color="000000" w:space="0" w:sz="4" w:val="single"/>
            </w:tcBorders>
          </w:tcPr>
          <w:p w:rsidR="00000000" w:rsidDel="00000000" w:rsidP="00000000" w:rsidRDefault="00000000" w:rsidRPr="00000000" w14:paraId="0000000A">
            <w:pPr>
              <w:spacing w:after="160" w:before="60" w:line="259"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Nhóm :19</w:t>
            </w:r>
          </w:p>
        </w:tc>
      </w:tr>
      <w:tr>
        <w:trPr>
          <w:cantSplit w:val="1"/>
          <w:tblHeader w:val="0"/>
        </w:trPr>
        <w:tc>
          <w:tcPr>
            <w:tcBorders>
              <w:left w:color="000000" w:space="0" w:sz="4" w:val="single"/>
              <w:right w:color="000000" w:space="0" w:sz="4" w:val="single"/>
            </w:tcBorders>
          </w:tcPr>
          <w:p w:rsidR="00000000" w:rsidDel="00000000" w:rsidP="00000000" w:rsidRDefault="00000000" w:rsidRPr="00000000" w14:paraId="0000000B">
            <w:pPr>
              <w:spacing w:after="160" w:before="60" w:line="259" w:lineRule="auto"/>
              <w:ind w:left="1590" w:firstLine="9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b w:val="1"/>
                <w:i w:val="1"/>
                <w:sz w:val="32"/>
                <w:szCs w:val="32"/>
                <w:rtl w:val="0"/>
              </w:rPr>
              <w:t xml:space="preserve">  Đề tài</w:t>
            </w:r>
            <w:r w:rsidDel="00000000" w:rsidR="00000000" w:rsidRPr="00000000">
              <w:rPr>
                <w:rFonts w:ascii="Times New Roman" w:cs="Times New Roman" w:eastAsia="Times New Roman" w:hAnsi="Times New Roman"/>
                <w:b w:val="1"/>
                <w:sz w:val="32"/>
                <w:szCs w:val="32"/>
                <w:rtl w:val="0"/>
              </w:rPr>
              <w:t xml:space="preserve">: Hệ thống nhà thông minh</w:t>
            </w:r>
          </w:p>
          <w:p w:rsidR="00000000" w:rsidDel="00000000" w:rsidP="00000000" w:rsidRDefault="00000000" w:rsidRPr="00000000" w14:paraId="0000000C">
            <w:pPr>
              <w:spacing w:after="160" w:before="60" w:line="259" w:lineRule="auto"/>
              <w:ind w:left="1275.5905511811022" w:firstLine="9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i w:val="1"/>
                <w:sz w:val="32"/>
                <w:szCs w:val="32"/>
                <w:rtl w:val="0"/>
              </w:rPr>
              <w:t xml:space="preserve">Giảng viên</w:t>
            </w:r>
            <w:r w:rsidDel="00000000" w:rsidR="00000000" w:rsidRPr="00000000">
              <w:rPr>
                <w:rFonts w:ascii="Times New Roman" w:cs="Times New Roman" w:eastAsia="Times New Roman" w:hAnsi="Times New Roman"/>
                <w:b w:val="1"/>
                <w:sz w:val="32"/>
                <w:szCs w:val="32"/>
                <w:rtl w:val="0"/>
              </w:rPr>
              <w:t xml:space="preserve">: Trần Tiến Công</w:t>
            </w:r>
          </w:p>
        </w:tc>
      </w:tr>
      <w:tr>
        <w:trPr>
          <w:cantSplit w:val="1"/>
          <w:tblHeader w:val="0"/>
        </w:trPr>
        <w:tc>
          <w:tcPr>
            <w:tcBorders>
              <w:left w:color="000000" w:space="0" w:sz="4" w:val="single"/>
              <w:right w:color="000000" w:space="0" w:sz="4" w:val="single"/>
            </w:tcBorders>
          </w:tcPr>
          <w:p w:rsidR="00000000" w:rsidDel="00000000" w:rsidP="00000000" w:rsidRDefault="00000000" w:rsidRPr="00000000" w14:paraId="0000000D">
            <w:pPr>
              <w:spacing w:after="160" w:before="60" w:line="259" w:lineRule="auto"/>
              <w:rPr>
                <w:rFonts w:ascii="Times New Roman" w:cs="Times New Roman" w:eastAsia="Times New Roman" w:hAnsi="Times New Roman"/>
                <w:b w:val="1"/>
                <w:sz w:val="24"/>
                <w:szCs w:val="24"/>
              </w:rPr>
            </w:pPr>
            <w:r w:rsidDel="00000000" w:rsidR="00000000" w:rsidRPr="00000000">
              <w:rPr>
                <w:rtl w:val="0"/>
              </w:rPr>
            </w:r>
          </w:p>
        </w:tc>
      </w:tr>
      <w:tr>
        <w:trPr>
          <w:cantSplit w:val="1"/>
          <w:tblHeader w:val="0"/>
        </w:trPr>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0E">
            <w:pPr>
              <w:spacing w:after="160" w:before="60" w:line="259" w:lineRule="auto"/>
              <w:ind w:left="150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Danh sách sinh viên:</w:t>
            </w:r>
          </w:p>
        </w:tc>
      </w:tr>
      <w:tr>
        <w:trPr>
          <w:cantSplit w:val="1"/>
          <w:tblHeader w:val="0"/>
        </w:trPr>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0F">
            <w:pPr>
              <w:numPr>
                <w:ilvl w:val="0"/>
                <w:numId w:val="3"/>
              </w:numPr>
              <w:spacing w:before="60" w:line="259" w:lineRule="auto"/>
              <w:ind w:left="2439" w:hanging="283.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Công Khánh  – B19DCCN356</w:t>
            </w:r>
          </w:p>
          <w:p w:rsidR="00000000" w:rsidDel="00000000" w:rsidP="00000000" w:rsidRDefault="00000000" w:rsidRPr="00000000" w14:paraId="00000010">
            <w:pPr>
              <w:numPr>
                <w:ilvl w:val="0"/>
                <w:numId w:val="3"/>
              </w:numPr>
              <w:spacing w:line="259" w:lineRule="auto"/>
              <w:ind w:left="2439" w:hanging="283.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Ngô Thế Nghĩa - B19DCCN464</w:t>
            </w:r>
          </w:p>
          <w:p w:rsidR="00000000" w:rsidDel="00000000" w:rsidP="00000000" w:rsidRDefault="00000000" w:rsidRPr="00000000" w14:paraId="00000011">
            <w:pPr>
              <w:numPr>
                <w:ilvl w:val="0"/>
                <w:numId w:val="3"/>
              </w:numPr>
              <w:spacing w:after="160" w:line="259" w:lineRule="auto"/>
              <w:ind w:left="2439" w:hanging="283.000000000000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 Minh Hoàng - B19DCCN272</w:t>
            </w:r>
          </w:p>
        </w:tc>
      </w:tr>
      <w:tr>
        <w:trPr>
          <w:cantSplit w:val="1"/>
          <w:tblHeader w:val="0"/>
        </w:trPr>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12">
            <w:pPr>
              <w:spacing w:after="160" w:before="60" w:line="259" w:lineRule="auto"/>
              <w:ind w:left="2439" w:firstLine="0"/>
              <w:rPr>
                <w:rFonts w:ascii="Times New Roman" w:cs="Times New Roman" w:eastAsia="Times New Roman" w:hAnsi="Times New Roman"/>
                <w:sz w:val="24"/>
                <w:szCs w:val="24"/>
              </w:rPr>
            </w:pPr>
            <w:r w:rsidDel="00000000" w:rsidR="00000000" w:rsidRPr="00000000">
              <w:rPr>
                <w:rtl w:val="0"/>
              </w:rPr>
            </w:r>
          </w:p>
        </w:tc>
      </w:tr>
      <w:tr>
        <w:trPr>
          <w:cantSplit w:val="1"/>
          <w:tblHeader w:val="0"/>
        </w:trPr>
        <w:tc>
          <w:tcPr>
            <w:tcBorders>
              <w:left w:color="000000" w:space="0" w:sz="4" w:val="single"/>
              <w:bottom w:color="000000" w:space="0" w:sz="4" w:val="single"/>
              <w:right w:color="000000" w:space="0" w:sz="4" w:val="single"/>
            </w:tcBorders>
          </w:tcPr>
          <w:p w:rsidR="00000000" w:rsidDel="00000000" w:rsidP="00000000" w:rsidRDefault="00000000" w:rsidRPr="00000000" w14:paraId="00000013">
            <w:pPr>
              <w:spacing w:after="160" w:before="60" w:line="259" w:lineRule="auto"/>
              <w:jc w:val="center"/>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Mục đích và yêu cầu </w:t>
      </w:r>
    </w:p>
    <w:p w:rsidR="00000000" w:rsidDel="00000000" w:rsidP="00000000" w:rsidRDefault="00000000" w:rsidRPr="00000000" w14:paraId="00000016">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9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Ứng dụng của đề tài </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7"/>
          <w:szCs w:val="27"/>
          <w:rtl w:val="0"/>
        </w:rPr>
        <w:t xml:space="preserve">Với sự phát triển của công nghệ hiện đại, việc tích hợp các thiết bị thông minh vào ngôi nhà giúp gia tăng tiện nghi và hiệu quả. Nhà thông minh Smart- Home là ngôi nhà được lắp đặt nhiều thiết bị điện tử, cảm biến có thể được điều khiển tự động hoặc bán tự động. Chúng có khả năng thay thế con người thực hiện một hoặc nhiều thao tác thông qua website:</w:t>
      </w:r>
    </w:p>
    <w:p w:rsidR="00000000" w:rsidDel="00000000" w:rsidP="00000000" w:rsidRDefault="00000000" w:rsidRPr="00000000" w14:paraId="00000018">
      <w:pPr>
        <w:numPr>
          <w:ilvl w:val="0"/>
          <w:numId w:val="9"/>
        </w:numPr>
        <w:spacing w:after="0" w:afterAutospacing="0" w:before="240" w:lineRule="auto"/>
        <w:ind w:left="720" w:hanging="36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Thiết lập môi trường sống tiện nghi và thoải mái với nhiều tính năng tự động cho nhiều loại thiết bị điện khác nhau. Từ đó người dùng dễ dàng kiểm soát hệ thống tắt/bật đèn, rèm cửa, máy điều hòa và các thiết bị điện dù đang ở bất cứ nơi đâu thông qua smartphone.</w:t>
      </w:r>
    </w:p>
    <w:p w:rsidR="00000000" w:rsidDel="00000000" w:rsidP="00000000" w:rsidRDefault="00000000" w:rsidRPr="00000000" w14:paraId="0000001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Giúp người dùng tiết kiệm được một khoản tiền điện lớn mỗi tháng từ việc tắt/bật các thiết bị điện đúng lúc.</w:t>
      </w:r>
    </w:p>
    <w:p w:rsidR="00000000" w:rsidDel="00000000" w:rsidP="00000000" w:rsidRDefault="00000000" w:rsidRPr="00000000" w14:paraId="0000001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Cảnh báo khi mở cửa giúp ngôi nhà được an toàn hơn.</w:t>
      </w:r>
    </w:p>
    <w:p w:rsidR="00000000" w:rsidDel="00000000" w:rsidP="00000000" w:rsidRDefault="00000000" w:rsidRPr="00000000" w14:paraId="0000001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Đo lường chỉ số và đưa ra lời khuyên dựa trên học máy.</w:t>
      </w:r>
    </w:p>
    <w:p w:rsidR="00000000" w:rsidDel="00000000" w:rsidP="00000000" w:rsidRDefault="00000000" w:rsidRPr="00000000" w14:paraId="0000001C">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76" w:lineRule="auto"/>
        <w:ind w:left="90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w:t>
      </w:r>
      <w:r w:rsidDel="00000000" w:rsidR="00000000" w:rsidRPr="00000000">
        <w:rPr>
          <w:rFonts w:ascii="Times New Roman" w:cs="Times New Roman" w:eastAsia="Times New Roman" w:hAnsi="Times New Roman"/>
          <w:sz w:val="28"/>
          <w:szCs w:val="28"/>
          <w:rtl w:val="0"/>
        </w:rPr>
        <w:t xml:space="preserve">ác linh kiện, sensor, dữ liệu, output</w:t>
      </w:r>
      <w:r w:rsidDel="00000000" w:rsidR="00000000" w:rsidRPr="00000000">
        <w:rPr>
          <w:rtl w:val="0"/>
        </w:rPr>
      </w:r>
    </w:p>
    <w:p w:rsidR="00000000" w:rsidDel="00000000" w:rsidP="00000000" w:rsidRDefault="00000000" w:rsidRPr="00000000" w14:paraId="0000001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17.3228346456694"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Arduino Uno R3</w:t>
      </w:r>
    </w:p>
    <w:p w:rsidR="00000000" w:rsidDel="00000000" w:rsidP="00000000" w:rsidRDefault="00000000" w:rsidRPr="00000000" w14:paraId="0000001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17.3228346456694"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Module NodeMCU Esp8266</w:t>
      </w:r>
    </w:p>
    <w:p w:rsidR="00000000" w:rsidDel="00000000" w:rsidP="00000000" w:rsidRDefault="00000000" w:rsidRPr="00000000" w14:paraId="000000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17.3228346456694"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Module humidity, temperature DHT11</w:t>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17.3228346456694"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Temperature sensor TMP35</w:t>
      </w:r>
    </w:p>
    <w:p w:rsidR="00000000" w:rsidDel="00000000" w:rsidP="00000000" w:rsidRDefault="00000000" w:rsidRPr="00000000" w14:paraId="000000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17.3228346456694"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Quang trở</w:t>
      </w:r>
    </w:p>
    <w:p w:rsidR="00000000" w:rsidDel="00000000" w:rsidP="00000000" w:rsidRDefault="00000000" w:rsidRPr="00000000" w14:paraId="000000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17.3228346456694"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BreadBoard</w:t>
      </w:r>
    </w:p>
    <w:p w:rsidR="00000000" w:rsidDel="00000000" w:rsidP="00000000" w:rsidRDefault="00000000" w:rsidRPr="00000000" w14:paraId="0000002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17.3228346456694"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Động cơ Micro Servo</w:t>
      </w:r>
    </w:p>
    <w:p w:rsidR="00000000" w:rsidDel="00000000" w:rsidP="00000000" w:rsidRDefault="00000000" w:rsidRPr="00000000" w14:paraId="0000002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17.3228346456694"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Đèn Led các màu</w:t>
      </w:r>
    </w:p>
    <w:p w:rsidR="00000000" w:rsidDel="00000000" w:rsidP="00000000" w:rsidRDefault="00000000" w:rsidRPr="00000000" w14:paraId="0000002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17.3228346456694"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Keypad 4x4</w:t>
      </w:r>
    </w:p>
    <w:p w:rsidR="00000000" w:rsidDel="00000000" w:rsidP="00000000" w:rsidRDefault="00000000" w:rsidRPr="00000000" w14:paraId="0000002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17.3228346456694"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LCD 16x2</w:t>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17.3228346456694"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Potentiometer</w:t>
      </w:r>
    </w:p>
    <w:p w:rsidR="00000000" w:rsidDel="00000000" w:rsidP="00000000" w:rsidRDefault="00000000" w:rsidRPr="00000000" w14:paraId="0000002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17.3228346456694"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PushButton</w:t>
      </w:r>
    </w:p>
    <w:p w:rsidR="00000000" w:rsidDel="00000000" w:rsidP="00000000" w:rsidRDefault="00000000" w:rsidRPr="00000000" w14:paraId="000000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417.3228346456694"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Điện trở</w:t>
      </w:r>
    </w:p>
    <w:p w:rsidR="00000000" w:rsidDel="00000000" w:rsidP="00000000" w:rsidRDefault="00000000" w:rsidRPr="00000000" w14:paraId="0000002A">
      <w:pPr>
        <w:numPr>
          <w:ilvl w:val="1"/>
          <w:numId w:val="4"/>
        </w:numPr>
        <w:ind w:left="90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truyền tin như thế nào</w:t>
      </w:r>
    </w:p>
    <w:p w:rsidR="00000000" w:rsidDel="00000000" w:rsidP="00000000" w:rsidRDefault="00000000" w:rsidRPr="00000000" w14:paraId="0000002B">
      <w:pPr>
        <w:numPr>
          <w:ilvl w:val="0"/>
          <w:numId w:val="17"/>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Hệ thống Arduino: </w:t>
      </w:r>
    </w:p>
    <w:p w:rsidR="00000000" w:rsidDel="00000000" w:rsidP="00000000" w:rsidRDefault="00000000" w:rsidRPr="00000000" w14:paraId="0000002C">
      <w:pPr>
        <w:numPr>
          <w:ilvl w:val="0"/>
          <w:numId w:val="10"/>
        </w:numPr>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Arduino Uno thu nhận dữ liệu từ các sensor từ các cổng Analog được kết nối với các sensor.</w:t>
      </w:r>
    </w:p>
    <w:p w:rsidR="00000000" w:rsidDel="00000000" w:rsidP="00000000" w:rsidRDefault="00000000" w:rsidRPr="00000000" w14:paraId="0000002D">
      <w:pPr>
        <w:numPr>
          <w:ilvl w:val="0"/>
          <w:numId w:val="10"/>
        </w:numPr>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Code được nạp trong Arduino xử lý các logic và điều khiển các thiết bị kết nối.</w:t>
      </w:r>
    </w:p>
    <w:p w:rsidR="00000000" w:rsidDel="00000000" w:rsidP="00000000" w:rsidRDefault="00000000" w:rsidRPr="00000000" w14:paraId="0000002E">
      <w:pPr>
        <w:numPr>
          <w:ilvl w:val="0"/>
          <w:numId w:val="17"/>
        </w:numPr>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Hệ thống NodeMCU Esp8266:</w:t>
      </w:r>
    </w:p>
    <w:p w:rsidR="00000000" w:rsidDel="00000000" w:rsidP="00000000" w:rsidRDefault="00000000" w:rsidRPr="00000000" w14:paraId="0000002F">
      <w:pPr>
        <w:numPr>
          <w:ilvl w:val="0"/>
          <w:numId w:val="6"/>
        </w:numPr>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Các cảm biến truyền dữ liệu đến Module NodeMCU Esp8266 thông qua các chân Digital dạng INPUT.</w:t>
      </w:r>
    </w:p>
    <w:p w:rsidR="00000000" w:rsidDel="00000000" w:rsidP="00000000" w:rsidRDefault="00000000" w:rsidRPr="00000000" w14:paraId="00000030">
      <w:pPr>
        <w:numPr>
          <w:ilvl w:val="0"/>
          <w:numId w:val="6"/>
        </w:numPr>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Module NodeMCU Esp8266 điều khiển các thiết bị qua các chân Digital dạng Output.</w:t>
      </w:r>
    </w:p>
    <w:p w:rsidR="00000000" w:rsidDel="00000000" w:rsidP="00000000" w:rsidRDefault="00000000" w:rsidRPr="00000000" w14:paraId="00000031">
      <w:pPr>
        <w:numPr>
          <w:ilvl w:val="0"/>
          <w:numId w:val="6"/>
        </w:numPr>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Module NodeMCU Esp8266 gửi dữ liệu từ các cảm biến lên WebServer thông qua XMLHttpRequest</w:t>
      </w:r>
    </w:p>
    <w:p w:rsidR="00000000" w:rsidDel="00000000" w:rsidP="00000000" w:rsidRDefault="00000000" w:rsidRPr="00000000" w14:paraId="00000032">
      <w:pPr>
        <w:numPr>
          <w:ilvl w:val="0"/>
          <w:numId w:val="6"/>
        </w:numPr>
        <w:ind w:left="216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Từ WebServer dùng API để truyền dữ liệu đến phía Cloud Server để lưu trữ và phân tích dữ liệu. Sau đó trả ngược lại về phía giao diện người dùng.</w:t>
      </w:r>
    </w:p>
    <w:p w:rsidR="00000000" w:rsidDel="00000000" w:rsidP="00000000" w:rsidRDefault="00000000" w:rsidRPr="00000000" w14:paraId="0000003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Đặc điểm kỹ thuật tiến trình</w:t>
      </w:r>
    </w:p>
    <w:p w:rsidR="00000000" w:rsidDel="00000000" w:rsidP="00000000" w:rsidRDefault="00000000" w:rsidRPr="00000000" w14:paraId="0000003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NodeMCU ESP8266</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1.1.  Đo độ ẩm, nhiệt độ và ánh sáng để đưa ra khuyến nghị bằng học máy</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rPr>
        <w:drawing>
          <wp:inline distB="114300" distT="114300" distL="114300" distR="114300">
            <wp:extent cx="5929313" cy="6753225"/>
            <wp:effectExtent b="0" l="0" r="0" t="0"/>
            <wp:docPr id="38"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929313" cy="67532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1.2 Điều khiển thiết bị qua mạng (Ví dụ: Đèn,...) =&gt; Thủ công</w:t>
      </w:r>
    </w:p>
    <w:p w:rsidR="00000000" w:rsidDel="00000000" w:rsidP="00000000" w:rsidRDefault="00000000" w:rsidRPr="00000000" w14:paraId="00000038">
      <w:pPr>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72125" cy="5448300"/>
            <wp:effectExtent b="0" l="0" r="0" t="0"/>
            <wp:docPr id="48"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5572125"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1.3 Visualize biểu đồ nhiệt độ và độ ẩm</w:t>
      </w:r>
    </w:p>
    <w:p w:rsidR="00000000" w:rsidDel="00000000" w:rsidP="00000000" w:rsidRDefault="00000000" w:rsidRPr="00000000" w14:paraId="0000003A">
      <w:pPr>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686425" cy="5172075"/>
            <wp:effectExtent b="0" l="0" r="0" t="0"/>
            <wp:docPr id="31"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686425"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19"/>
        </w:numPr>
        <w:ind w:left="144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Arduino Uno</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2.1 Cảm biến ánh sáng để kéo rèm</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rPr>
        <w:drawing>
          <wp:inline distB="114300" distT="114300" distL="114300" distR="114300">
            <wp:extent cx="4867275" cy="5962650"/>
            <wp:effectExtent b="0" l="0" r="0" t="0"/>
            <wp:docPr id="25"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4867275" cy="596265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2.2 Bật tắt bình nóng lạnh</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248400" cy="5753100"/>
            <wp:effectExtent b="0" l="0" r="0" t="0"/>
            <wp:docPr id="21"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62484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2.3 Chuông báo chống trộm</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991100" cy="5543550"/>
            <wp:effectExtent b="0" l="0" r="0" t="0"/>
            <wp:docPr id="27"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4991100" cy="55435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2.4 Bật tắt điều hòa</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86413" cy="5248275"/>
            <wp:effectExtent b="0" l="0" r="0" t="0"/>
            <wp:docPr id="1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586413"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Đặc tả mô hình miền(</w:t>
      </w:r>
      <w:r w:rsidDel="00000000" w:rsidR="00000000" w:rsidRPr="00000000">
        <w:rPr>
          <w:rFonts w:ascii="Times New Roman" w:cs="Times New Roman" w:eastAsia="Times New Roman" w:hAnsi="Times New Roman"/>
          <w:sz w:val="32"/>
          <w:szCs w:val="32"/>
          <w:rtl w:val="0"/>
        </w:rPr>
        <w:t xml:space="preserve">Domain Model Specification</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4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NODEMCU ESP8266</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7490190" cy="4338638"/>
            <wp:effectExtent b="0" l="0" r="0" t="0"/>
            <wp:docPr id="30"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7490190"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ARDUINO UNO</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hanging="1570.3937007874015"/>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7605332" cy="5138738"/>
            <wp:effectExtent b="0" l="0" r="0" t="0"/>
            <wp:docPr id="29"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7605332" cy="513873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Thông số mô hình thông tin</w:t>
      </w:r>
    </w:p>
    <w:p w:rsidR="00000000" w:rsidDel="00000000" w:rsidP="00000000" w:rsidRDefault="00000000" w:rsidRPr="00000000" w14:paraId="0000005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NODEMCU ESP8266</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1.1.  Đo độ ẩm và nhiệt độ để đưa ra khuyến nghị bằng học máy</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714875" cy="6553200"/>
            <wp:effectExtent b="0" l="0" r="0" t="0"/>
            <wp:docPr id="19"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4714875"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1.2.  Điều khiển thiết bị qua mạng (Ví dụ: Đèn,...) =&gt; Thủ công</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59.0551181102362"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238625" cy="5057775"/>
            <wp:effectExtent b="0" l="0" r="0" t="0"/>
            <wp:docPr id="43"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4238625"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left="14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1.3 Visualize biểu đồ nhiệt độ và độ ẩm</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559.0551181102362"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324225" cy="6877050"/>
            <wp:effectExtent b="0" l="0" r="0" t="0"/>
            <wp:docPr id="36"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3324225" cy="68770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ARDUINO UNO</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2.1 Cảm biến ánh sáng để kéo rèm</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19763" cy="3743325"/>
            <wp:effectExtent b="0" l="0" r="0" t="0"/>
            <wp:docPr id="28"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19763" cy="37433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2.2  Bật tắt bình nóng lạnh</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186363" cy="4705350"/>
            <wp:effectExtent b="0" l="0" r="0" t="0"/>
            <wp:docPr id="14"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186363"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2.3 Chuông báo chống trộm</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343525" cy="4248150"/>
            <wp:effectExtent b="0" l="0" r="0" t="0"/>
            <wp:docPr id="55"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5343525"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2.4 Bật tắt điều hòa</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691188" cy="3933825"/>
            <wp:effectExtent b="0" l="0" r="0" t="0"/>
            <wp:docPr id="4"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691188"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Thông số dịch vụ </w:t>
      </w:r>
      <w:r w:rsidDel="00000000" w:rsidR="00000000" w:rsidRPr="00000000">
        <w:rPr>
          <w:rFonts w:ascii="Times New Roman" w:cs="Times New Roman" w:eastAsia="Times New Roman" w:hAnsi="Times New Roman"/>
          <w:sz w:val="32"/>
          <w:szCs w:val="32"/>
          <w:rtl w:val="0"/>
        </w:rPr>
        <w:t xml:space="preserve">(Service Specifications)</w:t>
      </w:r>
    </w:p>
    <w:p w:rsidR="00000000" w:rsidDel="00000000" w:rsidP="00000000" w:rsidRDefault="00000000" w:rsidRPr="00000000" w14:paraId="00000066">
      <w:pPr>
        <w:numPr>
          <w:ilvl w:val="0"/>
          <w:numId w:val="16"/>
        </w:numPr>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NODEMCU ESP8266</w:t>
      </w:r>
    </w:p>
    <w:p w:rsidR="00000000" w:rsidDel="00000000" w:rsidP="00000000" w:rsidRDefault="00000000" w:rsidRPr="00000000" w14:paraId="00000067">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1.1:Đo độ ẩm và nhiệt độ để đưa ra khuyến nghị bằng học máy</w:t>
      </w:r>
    </w:p>
    <w:p w:rsidR="00000000" w:rsidDel="00000000" w:rsidP="00000000" w:rsidRDefault="00000000" w:rsidRPr="00000000" w14:paraId="00000068">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500688" cy="8382000"/>
            <wp:effectExtent b="0" l="0" r="0" t="0"/>
            <wp:docPr id="47"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5500688" cy="8382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572250" cy="3683000"/>
            <wp:effectExtent b="0" l="0" r="0" t="0"/>
            <wp:docPr id="15"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65722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1.2: Điều khiển đèn =&gt; Thủ công</w:t>
      </w:r>
    </w:p>
    <w:p w:rsidR="00000000" w:rsidDel="00000000" w:rsidP="00000000" w:rsidRDefault="00000000" w:rsidRPr="00000000" w14:paraId="0000006B">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19763" cy="8172450"/>
            <wp:effectExtent b="0" l="0" r="0" t="0"/>
            <wp:docPr id="11"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719763" cy="817245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010275" cy="3781425"/>
            <wp:effectExtent b="0" l="0" r="0" t="0"/>
            <wp:docPr id="3"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601027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E">
      <w:pPr>
        <w:ind w:left="0"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F">
      <w:pPr>
        <w:ind w:left="0"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0">
      <w:pPr>
        <w:ind w:left="0"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1">
      <w:pPr>
        <w:ind w:left="0"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2">
      <w:pPr>
        <w:ind w:left="0"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3">
      <w:pPr>
        <w:ind w:left="0"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4">
      <w:pPr>
        <w:ind w:left="0"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5">
      <w:pPr>
        <w:ind w:left="0"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6">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1.3 Visualize biểu đồ nhiệt độ và độ ẩm</w:t>
      </w:r>
    </w:p>
    <w:p w:rsidR="00000000" w:rsidDel="00000000" w:rsidP="00000000" w:rsidRDefault="00000000" w:rsidRPr="00000000" w14:paraId="00000077">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672013" cy="8201025"/>
            <wp:effectExtent b="0" l="0" r="0" t="0"/>
            <wp:docPr id="37"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4672013" cy="82010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915025" cy="3638550"/>
            <wp:effectExtent b="0" l="0" r="0" t="0"/>
            <wp:docPr id="39"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915025" cy="363855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72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A">
      <w:pPr>
        <w:numPr>
          <w:ilvl w:val="0"/>
          <w:numId w:val="16"/>
        </w:numPr>
        <w:ind w:left="72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ARDUINO UNO</w:t>
      </w:r>
    </w:p>
    <w:p w:rsidR="00000000" w:rsidDel="00000000" w:rsidP="00000000" w:rsidRDefault="00000000" w:rsidRPr="00000000" w14:paraId="0000007B">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2.1:Cảm biến ánh sáng để kéo rèm</w:t>
      </w:r>
    </w:p>
    <w:p w:rsidR="00000000" w:rsidDel="00000000" w:rsidP="00000000" w:rsidRDefault="00000000" w:rsidRPr="00000000" w14:paraId="0000007C">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196013" cy="7839075"/>
            <wp:effectExtent b="0" l="0" r="0" t="0"/>
            <wp:docPr id="45"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6196013" cy="783907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E">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962400" cy="3590925"/>
            <wp:effectExtent b="0" l="0" r="0" t="0"/>
            <wp:docPr id="16"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3962400"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0">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1">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2">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3">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4">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5">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6">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7">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8">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2.2: Bật tắt bình nóng lạnh</w:t>
      </w:r>
    </w:p>
    <w:p w:rsidR="00000000" w:rsidDel="00000000" w:rsidP="00000000" w:rsidRDefault="00000000" w:rsidRPr="00000000" w14:paraId="00000089">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233988" cy="7926836"/>
            <wp:effectExtent b="0" l="0" r="0" t="0"/>
            <wp:docPr id="23"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5233988" cy="7926836"/>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010275" cy="3619500"/>
            <wp:effectExtent b="0" l="0" r="0" t="0"/>
            <wp:docPr id="26"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6010275"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C">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D">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E">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F">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0">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2.3: Chuông báo chống trộm</w:t>
      </w:r>
    </w:p>
    <w:p w:rsidR="00000000" w:rsidDel="00000000" w:rsidP="00000000" w:rsidRDefault="00000000" w:rsidRPr="00000000" w14:paraId="00000091">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795963" cy="7867650"/>
            <wp:effectExtent b="0" l="0" r="0" t="0"/>
            <wp:docPr id="24"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795963" cy="78676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3">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962400" cy="3714750"/>
            <wp:effectExtent b="0" l="0" r="0" t="0"/>
            <wp:docPr id="42"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3962400"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5">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6">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7">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8">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9">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A">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B">
      <w:pPr>
        <w:ind w:left="72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C">
      <w:pPr>
        <w:ind w:left="72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2.4: Bật tắt điều hòa</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272088" cy="7872021"/>
            <wp:effectExtent b="0" l="0" r="0" t="0"/>
            <wp:docPr id="56" name="image59.png"/>
            <a:graphic>
              <a:graphicData uri="http://schemas.openxmlformats.org/drawingml/2006/picture">
                <pic:pic>
                  <pic:nvPicPr>
                    <pic:cNvPr id="0" name="image59.png"/>
                    <pic:cNvPicPr preferRelativeResize="0"/>
                  </pic:nvPicPr>
                  <pic:blipFill>
                    <a:blip r:embed="rId36"/>
                    <a:srcRect b="0" l="0" r="0" t="0"/>
                    <a:stretch>
                      <a:fillRect/>
                    </a:stretch>
                  </pic:blipFill>
                  <pic:spPr>
                    <a:xfrm>
                      <a:off x="0" y="0"/>
                      <a:ext cx="5272088" cy="7872021"/>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010275" cy="3781425"/>
            <wp:effectExtent b="0" l="0" r="0" t="0"/>
            <wp:docPr id="52" name="image45.png"/>
            <a:graphic>
              <a:graphicData uri="http://schemas.openxmlformats.org/drawingml/2006/picture">
                <pic:pic>
                  <pic:nvPicPr>
                    <pic:cNvPr id="0" name="image45.png"/>
                    <pic:cNvPicPr preferRelativeResize="0"/>
                  </pic:nvPicPr>
                  <pic:blipFill>
                    <a:blip r:embed="rId37"/>
                    <a:srcRect b="0" l="0" r="0" t="0"/>
                    <a:stretch>
                      <a:fillRect/>
                    </a:stretch>
                  </pic:blipFill>
                  <pic:spPr>
                    <a:xfrm>
                      <a:off x="0" y="0"/>
                      <a:ext cx="6010275"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Đặc điểm kỹ thuật cấp độ IoT (IoT Level Specification)</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524625" cy="6600825"/>
            <wp:effectExtent b="0" l="0" r="0" t="0"/>
            <wp:docPr id="59" name="image54.png"/>
            <a:graphic>
              <a:graphicData uri="http://schemas.openxmlformats.org/drawingml/2006/picture">
                <pic:pic>
                  <pic:nvPicPr>
                    <pic:cNvPr id="0" name="image54.png"/>
                    <pic:cNvPicPr preferRelativeResize="0"/>
                  </pic:nvPicPr>
                  <pic:blipFill>
                    <a:blip r:embed="rId38"/>
                    <a:srcRect b="0" l="0" r="0" t="0"/>
                    <a:stretch>
                      <a:fillRect/>
                    </a:stretch>
                  </pic:blipFill>
                  <pic:spPr>
                    <a:xfrm>
                      <a:off x="0" y="0"/>
                      <a:ext cx="6524625" cy="660082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Đặc điểm kỹ thuật xem chức năng (Functional </w:t>
      </w:r>
      <w:r w:rsidDel="00000000" w:rsidR="00000000" w:rsidRPr="00000000">
        <w:rPr>
          <w:rFonts w:ascii="Times New Roman" w:cs="Times New Roman" w:eastAsia="Times New Roman" w:hAnsi="Times New Roman"/>
          <w:sz w:val="32"/>
          <w:szCs w:val="32"/>
          <w:rtl w:val="0"/>
        </w:rPr>
        <w:t xml:space="preserve">View Specification</w:t>
      </w: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572250" cy="3124200"/>
            <wp:effectExtent b="0" l="0" r="0" t="0"/>
            <wp:docPr id="7"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65722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Đặc tả chế độ xem Hoạt động (Operational View Specification)</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7597648" cy="2609627"/>
            <wp:effectExtent b="0" l="0" r="0" t="0"/>
            <wp:docPr id="18"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7597648" cy="2609627"/>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850.3937007874016" w:right="0" w:firstLine="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Tích hợp thiết bị &amp; thành phần  (Device &amp; Component Integration)</w:t>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hanging="566.9291338582677"/>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7221245" cy="4269953"/>
            <wp:effectExtent b="0" l="0" r="0" t="0"/>
            <wp:docPr id="9"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7221245" cy="426995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572250" cy="11684000"/>
            <wp:effectExtent b="0" l="0" r="0" t="0"/>
            <wp:docPr id="60" name="image57.png"/>
            <a:graphic>
              <a:graphicData uri="http://schemas.openxmlformats.org/drawingml/2006/picture">
                <pic:pic>
                  <pic:nvPicPr>
                    <pic:cNvPr id="0" name="image57.png"/>
                    <pic:cNvPicPr preferRelativeResize="0"/>
                  </pic:nvPicPr>
                  <pic:blipFill>
                    <a:blip r:embed="rId42"/>
                    <a:srcRect b="0" l="0" r="0" t="0"/>
                    <a:stretch>
                      <a:fillRect/>
                    </a:stretch>
                  </pic:blipFill>
                  <pic:spPr>
                    <a:xfrm>
                      <a:off x="0" y="0"/>
                      <a:ext cx="6572250" cy="11684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572250" cy="3695700"/>
            <wp:effectExtent b="0" l="0" r="0" t="0"/>
            <wp:docPr id="58" name="image58.png"/>
            <a:graphic>
              <a:graphicData uri="http://schemas.openxmlformats.org/drawingml/2006/picture">
                <pic:pic>
                  <pic:nvPicPr>
                    <pic:cNvPr id="0" name="image58.png"/>
                    <pic:cNvPicPr preferRelativeResize="0"/>
                  </pic:nvPicPr>
                  <pic:blipFill>
                    <a:blip r:embed="rId43"/>
                    <a:srcRect b="0" l="0" r="0" t="0"/>
                    <a:stretch>
                      <a:fillRect/>
                    </a:stretch>
                  </pic:blipFill>
                  <pic:spPr>
                    <a:xfrm>
                      <a:off x="0" y="0"/>
                      <a:ext cx="65722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Phát triển ứng dụng (Application Development)</w:t>
      </w:r>
    </w:p>
    <w:p w:rsidR="00000000" w:rsidDel="00000000" w:rsidP="00000000" w:rsidRDefault="00000000" w:rsidRPr="00000000" w14:paraId="000000C9">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Hệ thống NodeMcu Esp8266</w:t>
      </w:r>
    </w:p>
    <w:p w:rsidR="00000000" w:rsidDel="00000000" w:rsidP="00000000" w:rsidRDefault="00000000" w:rsidRPr="00000000" w14:paraId="000000C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Nạp vào Module</w:t>
      </w:r>
    </w:p>
    <w:p w:rsidR="00000000" w:rsidDel="00000000" w:rsidP="00000000" w:rsidRDefault="00000000" w:rsidRPr="00000000" w14:paraId="000000C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Setup thu phát Wifi:</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524625" cy="4038600"/>
            <wp:effectExtent b="0" l="0" r="0" t="0"/>
            <wp:docPr id="6"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6524625" cy="4038600"/>
                    </a:xfrm>
                    <a:prstGeom prst="rect"/>
                    <a:ln/>
                  </pic:spPr>
                </pic:pic>
              </a:graphicData>
            </a:graphic>
          </wp:inline>
        </w:drawing>
      </w:r>
      <w:r w:rsidDel="00000000" w:rsidR="00000000" w:rsidRPr="00000000">
        <w:rPr>
          <w:rFonts w:ascii="Times New Roman" w:cs="Times New Roman" w:eastAsia="Times New Roman" w:hAnsi="Times New Roman"/>
          <w:sz w:val="32"/>
          <w:szCs w:val="32"/>
        </w:rPr>
        <w:drawing>
          <wp:inline distB="114300" distT="114300" distL="114300" distR="114300">
            <wp:extent cx="5876925" cy="3381375"/>
            <wp:effectExtent b="0" l="0" r="0" t="0"/>
            <wp:docPr id="8"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87692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Setup các chân Digital IO:</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3876675" cy="2257425"/>
            <wp:effectExtent b="0" l="0" r="0" t="0"/>
            <wp:docPr id="54" name="image50.png"/>
            <a:graphic>
              <a:graphicData uri="http://schemas.openxmlformats.org/drawingml/2006/picture">
                <pic:pic>
                  <pic:nvPicPr>
                    <pic:cNvPr id="0" name="image50.png"/>
                    <pic:cNvPicPr preferRelativeResize="0"/>
                  </pic:nvPicPr>
                  <pic:blipFill>
                    <a:blip r:embed="rId46"/>
                    <a:srcRect b="0" l="0" r="0" t="0"/>
                    <a:stretch>
                      <a:fillRect/>
                    </a:stretch>
                  </pic:blipFill>
                  <pic:spPr>
                    <a:xfrm>
                      <a:off x="0" y="0"/>
                      <a:ext cx="387667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Gửi dữ liệu lên webserver</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5819775" cy="4791075"/>
            <wp:effectExtent b="0" l="0" r="0" t="0"/>
            <wp:docPr id="33"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5819775" cy="4791075"/>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Webserver</w:t>
      </w:r>
    </w:p>
    <w:p w:rsidR="00000000" w:rsidDel="00000000" w:rsidP="00000000" w:rsidRDefault="00000000" w:rsidRPr="00000000" w14:paraId="000000D3">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Lấy dữ liệu từ Sensor để hiển thị:</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448425" cy="6362700"/>
            <wp:effectExtent b="0" l="0" r="0" t="0"/>
            <wp:docPr id="20"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6448425" cy="63627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Lấy trạng thái on/off các thiết bị: </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572250" cy="6502400"/>
            <wp:effectExtent b="0" l="0" r="0" t="0"/>
            <wp:docPr id="53" name="image40.png"/>
            <a:graphic>
              <a:graphicData uri="http://schemas.openxmlformats.org/drawingml/2006/picture">
                <pic:pic>
                  <pic:nvPicPr>
                    <pic:cNvPr id="0" name="image40.png"/>
                    <pic:cNvPicPr preferRelativeResize="0"/>
                  </pic:nvPicPr>
                  <pic:blipFill>
                    <a:blip r:embed="rId49"/>
                    <a:srcRect b="0" l="0" r="0" t="0"/>
                    <a:stretch>
                      <a:fillRect/>
                    </a:stretch>
                  </pic:blipFill>
                  <pic:spPr>
                    <a:xfrm>
                      <a:off x="0" y="0"/>
                      <a:ext cx="657225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Thiết lập dữ liệu và gửi request</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572250" cy="7378700"/>
            <wp:effectExtent b="0" l="0" r="0" t="0"/>
            <wp:docPr id="35"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6572250" cy="73787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Gửi dữ liệu nhiệt độ đến server để lưu trữ và phân tích</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572250" cy="1473200"/>
            <wp:effectExtent b="0" l="0" r="0" t="0"/>
            <wp:docPr id="50" name="image37.png"/>
            <a:graphic>
              <a:graphicData uri="http://schemas.openxmlformats.org/drawingml/2006/picture">
                <pic:pic>
                  <pic:nvPicPr>
                    <pic:cNvPr id="0" name="image37.png"/>
                    <pic:cNvPicPr preferRelativeResize="0"/>
                  </pic:nvPicPr>
                  <pic:blipFill>
                    <a:blip r:embed="rId51"/>
                    <a:srcRect b="0" l="0" r="0" t="0"/>
                    <a:stretch>
                      <a:fillRect/>
                    </a:stretch>
                  </pic:blipFill>
                  <pic:spPr>
                    <a:xfrm>
                      <a:off x="0" y="0"/>
                      <a:ext cx="657225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Lấy lời gợi ý từ Cloud Server:</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210300" cy="2847975"/>
            <wp:effectExtent b="0" l="0" r="0" t="0"/>
            <wp:docPr id="49"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6210300"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Backend server</w:t>
      </w:r>
    </w:p>
    <w:p w:rsidR="00000000" w:rsidDel="00000000" w:rsidP="00000000" w:rsidRDefault="00000000" w:rsidRPr="00000000" w14:paraId="000000D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Kết nối database:</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572250" cy="2095500"/>
            <wp:effectExtent b="0" l="0" r="0" t="0"/>
            <wp:docPr id="44"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65722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Lưu nhiệt độ, độ ẩm:</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572250" cy="1752600"/>
            <wp:effectExtent b="0" l="0" r="0" t="0"/>
            <wp:docPr id="17"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65722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Tạo lời khuyên dựa trên thông số nhiệt độ, độ ẩm hiện tại sử dụng học máy (KNN)</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4972050" cy="1438275"/>
            <wp:effectExtent b="0" l="0" r="0" t="0"/>
            <wp:docPr id="10"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49720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572250" cy="2070100"/>
            <wp:effectExtent b="0" l="0" r="0" t="0"/>
            <wp:docPr id="61" name="image55.png"/>
            <a:graphic>
              <a:graphicData uri="http://schemas.openxmlformats.org/drawingml/2006/picture">
                <pic:pic>
                  <pic:nvPicPr>
                    <pic:cNvPr id="0" name="image55.png"/>
                    <pic:cNvPicPr preferRelativeResize="0"/>
                  </pic:nvPicPr>
                  <pic:blipFill>
                    <a:blip r:embed="rId56"/>
                    <a:srcRect b="0" l="0" r="0" t="0"/>
                    <a:stretch>
                      <a:fillRect/>
                    </a:stretch>
                  </pic:blipFill>
                  <pic:spPr>
                    <a:xfrm>
                      <a:off x="0" y="0"/>
                      <a:ext cx="657225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572250" cy="4267200"/>
            <wp:effectExtent b="0" l="0" r="0" t="0"/>
            <wp:docPr id="46" name="image35.png"/>
            <a:graphic>
              <a:graphicData uri="http://schemas.openxmlformats.org/drawingml/2006/picture">
                <pic:pic>
                  <pic:nvPicPr>
                    <pic:cNvPr id="0" name="image35.png"/>
                    <pic:cNvPicPr preferRelativeResize="0"/>
                  </pic:nvPicPr>
                  <pic:blipFill>
                    <a:blip r:embed="rId57"/>
                    <a:srcRect b="0" l="0" r="0" t="0"/>
                    <a:stretch>
                      <a:fillRect/>
                    </a:stretch>
                  </pic:blipFill>
                  <pic:spPr>
                    <a:xfrm>
                      <a:off x="0" y="0"/>
                      <a:ext cx="657225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7">
      <w:pPr>
        <w:numPr>
          <w:ilvl w:val="0"/>
          <w:numId w:val="24"/>
        </w:numPr>
        <w:ind w:left="720" w:hanging="360"/>
        <w:rPr>
          <w:rFonts w:ascii="Times New Roman" w:cs="Times New Roman" w:eastAsia="Times New Roman" w:hAnsi="Times New Roman"/>
          <w:sz w:val="32"/>
          <w:szCs w:val="32"/>
          <w:u w:val="none"/>
        </w:rPr>
      </w:pPr>
      <w:r w:rsidDel="00000000" w:rsidR="00000000" w:rsidRPr="00000000">
        <w:rPr>
          <w:rFonts w:ascii="Times New Roman" w:cs="Times New Roman" w:eastAsia="Times New Roman" w:hAnsi="Times New Roman"/>
          <w:sz w:val="32"/>
          <w:szCs w:val="32"/>
          <w:rtl w:val="0"/>
        </w:rPr>
        <w:t xml:space="preserve">Khuyến nghị dựa trên thời tiết sử dụng KNN</w:t>
      </w:r>
    </w:p>
    <w:p w:rsidR="00000000" w:rsidDel="00000000" w:rsidP="00000000" w:rsidRDefault="00000000" w:rsidRPr="00000000" w14:paraId="000000E8">
      <w:pPr>
        <w:numPr>
          <w:ilvl w:val="0"/>
          <w:numId w:val="12"/>
        </w:numPr>
        <w:ind w:left="1440" w:hanging="36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Data (File Excel):</w:t>
      </w:r>
    </w:p>
    <w:p w:rsidR="00000000" w:rsidDel="00000000" w:rsidP="00000000" w:rsidRDefault="00000000" w:rsidRPr="00000000" w14:paraId="000000E9">
      <w:pPr>
        <w:ind w:left="0" w:hanging="735"/>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rPr>
        <w:drawing>
          <wp:inline distB="114300" distT="114300" distL="114300" distR="114300">
            <wp:extent cx="6843830" cy="3890963"/>
            <wp:effectExtent b="0" l="0" r="0" t="0"/>
            <wp:docPr id="22"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6843830" cy="3890963"/>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0"/>
          <w:numId w:val="5"/>
        </w:numPr>
        <w:ind w:left="1559.0551181102362" w:hanging="425.196850393701"/>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Model KNN:</w:t>
      </w:r>
    </w:p>
    <w:p w:rsidR="00000000" w:rsidDel="00000000" w:rsidP="00000000" w:rsidRDefault="00000000" w:rsidRPr="00000000" w14:paraId="000000EB">
      <w:pPr>
        <w:ind w:left="216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 Đọc dữ liệu từ file Excel</w:t>
      </w:r>
    </w:p>
    <w:p w:rsidR="00000000" w:rsidDel="00000000" w:rsidP="00000000" w:rsidRDefault="00000000" w:rsidRPr="00000000" w14:paraId="000000EC">
      <w:pPr>
        <w:ind w:left="-425.1968503937008"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510338" cy="4719432"/>
            <wp:effectExtent b="0" l="0" r="0" t="0"/>
            <wp:docPr id="34"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6510338" cy="4719432"/>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566.9291338582677"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729413" cy="3898935"/>
            <wp:effectExtent b="0" l="0" r="0" t="0"/>
            <wp:docPr id="32" name="image25.png"/>
            <a:graphic>
              <a:graphicData uri="http://schemas.openxmlformats.org/drawingml/2006/picture">
                <pic:pic>
                  <pic:nvPicPr>
                    <pic:cNvPr id="0" name="image25.png"/>
                    <pic:cNvPicPr preferRelativeResize="0"/>
                  </pic:nvPicPr>
                  <pic:blipFill>
                    <a:blip r:embed="rId60"/>
                    <a:srcRect b="0" l="0" r="0" t="0"/>
                    <a:stretch>
                      <a:fillRect/>
                    </a:stretch>
                  </pic:blipFill>
                  <pic:spPr>
                    <a:xfrm>
                      <a:off x="0" y="0"/>
                      <a:ext cx="6729413" cy="389893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1700.7874015748032"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Chuyển dữ liệu về dạng numpy array từ dạng excel Dataframe</w:t>
      </w:r>
    </w:p>
    <w:p w:rsidR="00000000" w:rsidDel="00000000" w:rsidP="00000000" w:rsidRDefault="00000000" w:rsidRPr="00000000" w14:paraId="000000EF">
      <w:pPr>
        <w:ind w:left="-425.1968503937008"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Pr>
        <w:drawing>
          <wp:inline distB="114300" distT="114300" distL="114300" distR="114300">
            <wp:extent cx="6893290" cy="3324175"/>
            <wp:effectExtent b="0" l="0" r="0" t="0"/>
            <wp:docPr id="57"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6893290" cy="332417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1700.7874015748032"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Lựa chọn model KNN với N-hàng xóm = 3, p=2</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08.6614173228347"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rPr>
        <w:drawing>
          <wp:inline distB="114300" distT="114300" distL="114300" distR="114300">
            <wp:extent cx="7186613" cy="1738547"/>
            <wp:effectExtent b="0" l="0" r="0" t="0"/>
            <wp:docPr id="5" name="image6.png"/>
            <a:graphic>
              <a:graphicData uri="http://schemas.openxmlformats.org/drawingml/2006/picture">
                <pic:pic>
                  <pic:nvPicPr>
                    <pic:cNvPr id="0" name="image6.png"/>
                    <pic:cNvPicPr preferRelativeResize="0"/>
                  </pic:nvPicPr>
                  <pic:blipFill>
                    <a:blip r:embed="rId62"/>
                    <a:srcRect b="0" l="0" r="0" t="0"/>
                    <a:stretch>
                      <a:fillRect/>
                    </a:stretch>
                  </pic:blipFill>
                  <pic:spPr>
                    <a:xfrm>
                      <a:off x="0" y="0"/>
                      <a:ext cx="7186613" cy="1738547"/>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5.1968503937008" w:right="0" w:firstLine="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rPr>
        <w:drawing>
          <wp:inline distB="114300" distT="114300" distL="114300" distR="114300">
            <wp:extent cx="6329492" cy="1400125"/>
            <wp:effectExtent b="0" l="0" r="0" t="0"/>
            <wp:docPr id="41" name="image39.png"/>
            <a:graphic>
              <a:graphicData uri="http://schemas.openxmlformats.org/drawingml/2006/picture">
                <pic:pic>
                  <pic:nvPicPr>
                    <pic:cNvPr id="0" name="image39.png"/>
                    <pic:cNvPicPr preferRelativeResize="0"/>
                  </pic:nvPicPr>
                  <pic:blipFill>
                    <a:blip r:embed="rId63"/>
                    <a:srcRect b="0" l="0" r="0" t="0"/>
                    <a:stretch>
                      <a:fillRect/>
                    </a:stretch>
                  </pic:blipFill>
                  <pic:spPr>
                    <a:xfrm>
                      <a:off x="0" y="0"/>
                      <a:ext cx="6329492" cy="140012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Test độ chính xác với tiêu chí Accuracy</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hanging="566.9291338582677"/>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rPr>
        <w:drawing>
          <wp:inline distB="114300" distT="114300" distL="114300" distR="114300">
            <wp:extent cx="6250164" cy="3560220"/>
            <wp:effectExtent b="0" l="0" r="0" t="0"/>
            <wp:docPr id="40" name="image42.png"/>
            <a:graphic>
              <a:graphicData uri="http://schemas.openxmlformats.org/drawingml/2006/picture">
                <pic:pic>
                  <pic:nvPicPr>
                    <pic:cNvPr id="0" name="image42.png"/>
                    <pic:cNvPicPr preferRelativeResize="0"/>
                  </pic:nvPicPr>
                  <pic:blipFill>
                    <a:blip r:embed="rId64"/>
                    <a:srcRect b="0" l="0" r="0" t="0"/>
                    <a:stretch>
                      <a:fillRect/>
                    </a:stretch>
                  </pic:blipFill>
                  <pic:spPr>
                    <a:xfrm>
                      <a:off x="0" y="0"/>
                      <a:ext cx="6250164" cy="356022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 Lưu model để đưa về phía Backend và sử dụng để predict</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right="0" w:hanging="566.9291338582677"/>
        <w:jc w:val="left"/>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32"/>
          <w:szCs w:val="32"/>
        </w:rPr>
        <w:drawing>
          <wp:inline distB="114300" distT="114300" distL="114300" distR="114300">
            <wp:extent cx="6300410" cy="2155403"/>
            <wp:effectExtent b="0" l="0" r="0" t="0"/>
            <wp:docPr id="12"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6300410" cy="2155403"/>
                    </a:xfrm>
                    <a:prstGeom prst="rect"/>
                    <a:ln/>
                  </pic:spPr>
                </pic:pic>
              </a:graphicData>
            </a:graphic>
          </wp:inline>
        </w:drawing>
      </w:r>
      <w:r w:rsidDel="00000000" w:rsidR="00000000" w:rsidRPr="00000000">
        <w:rPr>
          <w:rtl w:val="0"/>
        </w:rPr>
      </w:r>
    </w:p>
    <w:sectPr>
      <w:pgSz w:h="15840" w:w="12240" w:orient="portrait"/>
      <w:pgMar w:bottom="1440" w:top="1440" w:left="990" w:right="9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Times New Roman"/>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upperRoman"/>
      <w:lvlText w:val="%1."/>
      <w:lvlJc w:val="right"/>
      <w:pPr>
        <w:ind w:left="720" w:hanging="360"/>
      </w:pPr>
      <w:rPr/>
    </w:lvl>
    <w:lvl w:ilvl="1">
      <w:start w:val="1"/>
      <w:numFmt w:val="decimal"/>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205B96"/>
    <w:pPr>
      <w:spacing w:after="0" w:line="276" w:lineRule="auto"/>
    </w:pPr>
    <w:rPr>
      <w:rFonts w:ascii="Arial" w:cs="Arial" w:eastAsia="Arial" w:hAnsi="Arial"/>
      <w:lang w:val="vi"/>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205B96"/>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42" Type="http://schemas.openxmlformats.org/officeDocument/2006/relationships/image" Target="media/image57.png"/><Relationship Id="rId41" Type="http://schemas.openxmlformats.org/officeDocument/2006/relationships/image" Target="media/image5.png"/><Relationship Id="rId44" Type="http://schemas.openxmlformats.org/officeDocument/2006/relationships/image" Target="media/image11.png"/><Relationship Id="rId43" Type="http://schemas.openxmlformats.org/officeDocument/2006/relationships/image" Target="media/image58.png"/><Relationship Id="rId46" Type="http://schemas.openxmlformats.org/officeDocument/2006/relationships/image" Target="media/image50.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48" Type="http://schemas.openxmlformats.org/officeDocument/2006/relationships/image" Target="media/image9.png"/><Relationship Id="rId47" Type="http://schemas.openxmlformats.org/officeDocument/2006/relationships/image" Target="media/image31.png"/><Relationship Id="rId49" Type="http://schemas.openxmlformats.org/officeDocument/2006/relationships/image" Target="media/image4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7.png"/><Relationship Id="rId8" Type="http://schemas.openxmlformats.org/officeDocument/2006/relationships/image" Target="media/image30.png"/><Relationship Id="rId31" Type="http://schemas.openxmlformats.org/officeDocument/2006/relationships/image" Target="media/image10.png"/><Relationship Id="rId30" Type="http://schemas.openxmlformats.org/officeDocument/2006/relationships/image" Target="media/image52.png"/><Relationship Id="rId33" Type="http://schemas.openxmlformats.org/officeDocument/2006/relationships/image" Target="media/image26.png"/><Relationship Id="rId32" Type="http://schemas.openxmlformats.org/officeDocument/2006/relationships/image" Target="media/image44.png"/><Relationship Id="rId35" Type="http://schemas.openxmlformats.org/officeDocument/2006/relationships/image" Target="media/image38.png"/><Relationship Id="rId34" Type="http://schemas.openxmlformats.org/officeDocument/2006/relationships/image" Target="media/image33.png"/><Relationship Id="rId37" Type="http://schemas.openxmlformats.org/officeDocument/2006/relationships/image" Target="media/image45.png"/><Relationship Id="rId36" Type="http://schemas.openxmlformats.org/officeDocument/2006/relationships/image" Target="media/image59.png"/><Relationship Id="rId39" Type="http://schemas.openxmlformats.org/officeDocument/2006/relationships/image" Target="media/image18.png"/><Relationship Id="rId38" Type="http://schemas.openxmlformats.org/officeDocument/2006/relationships/image" Target="media/image54.png"/><Relationship Id="rId62" Type="http://schemas.openxmlformats.org/officeDocument/2006/relationships/image" Target="media/image6.png"/><Relationship Id="rId61" Type="http://schemas.openxmlformats.org/officeDocument/2006/relationships/image" Target="media/image51.png"/><Relationship Id="rId20" Type="http://schemas.openxmlformats.org/officeDocument/2006/relationships/image" Target="media/image21.png"/><Relationship Id="rId64" Type="http://schemas.openxmlformats.org/officeDocument/2006/relationships/image" Target="media/image42.png"/><Relationship Id="rId63" Type="http://schemas.openxmlformats.org/officeDocument/2006/relationships/image" Target="media/image39.png"/><Relationship Id="rId22" Type="http://schemas.openxmlformats.org/officeDocument/2006/relationships/image" Target="media/image53.png"/><Relationship Id="rId21" Type="http://schemas.openxmlformats.org/officeDocument/2006/relationships/image" Target="media/image19.png"/><Relationship Id="rId65" Type="http://schemas.openxmlformats.org/officeDocument/2006/relationships/image" Target="media/image15.png"/><Relationship Id="rId24" Type="http://schemas.openxmlformats.org/officeDocument/2006/relationships/image" Target="media/image56.png"/><Relationship Id="rId23" Type="http://schemas.openxmlformats.org/officeDocument/2006/relationships/image" Target="media/image12.png"/><Relationship Id="rId60" Type="http://schemas.openxmlformats.org/officeDocument/2006/relationships/image" Target="media/image25.png"/><Relationship Id="rId26" Type="http://schemas.openxmlformats.org/officeDocument/2006/relationships/image" Target="media/image28.png"/><Relationship Id="rId25" Type="http://schemas.openxmlformats.org/officeDocument/2006/relationships/image" Target="media/image22.png"/><Relationship Id="rId28" Type="http://schemas.openxmlformats.org/officeDocument/2006/relationships/image" Target="media/image49.png"/><Relationship Id="rId27" Type="http://schemas.openxmlformats.org/officeDocument/2006/relationships/image" Target="media/image2.png"/><Relationship Id="rId29" Type="http://schemas.openxmlformats.org/officeDocument/2006/relationships/image" Target="media/image34.png"/><Relationship Id="rId51" Type="http://schemas.openxmlformats.org/officeDocument/2006/relationships/image" Target="media/image37.png"/><Relationship Id="rId50" Type="http://schemas.openxmlformats.org/officeDocument/2006/relationships/image" Target="media/image27.png"/><Relationship Id="rId53" Type="http://schemas.openxmlformats.org/officeDocument/2006/relationships/image" Target="media/image36.png"/><Relationship Id="rId52" Type="http://schemas.openxmlformats.org/officeDocument/2006/relationships/image" Target="media/image43.png"/><Relationship Id="rId11" Type="http://schemas.openxmlformats.org/officeDocument/2006/relationships/image" Target="media/image17.png"/><Relationship Id="rId55" Type="http://schemas.openxmlformats.org/officeDocument/2006/relationships/image" Target="media/image14.png"/><Relationship Id="rId10" Type="http://schemas.openxmlformats.org/officeDocument/2006/relationships/image" Target="media/image24.png"/><Relationship Id="rId54" Type="http://schemas.openxmlformats.org/officeDocument/2006/relationships/image" Target="media/image8.png"/><Relationship Id="rId13" Type="http://schemas.openxmlformats.org/officeDocument/2006/relationships/image" Target="media/image23.png"/><Relationship Id="rId57" Type="http://schemas.openxmlformats.org/officeDocument/2006/relationships/image" Target="media/image35.png"/><Relationship Id="rId12" Type="http://schemas.openxmlformats.org/officeDocument/2006/relationships/image" Target="media/image16.png"/><Relationship Id="rId56" Type="http://schemas.openxmlformats.org/officeDocument/2006/relationships/image" Target="media/image55.png"/><Relationship Id="rId15" Type="http://schemas.openxmlformats.org/officeDocument/2006/relationships/image" Target="media/image32.png"/><Relationship Id="rId59" Type="http://schemas.openxmlformats.org/officeDocument/2006/relationships/image" Target="media/image20.png"/><Relationship Id="rId14" Type="http://schemas.openxmlformats.org/officeDocument/2006/relationships/image" Target="media/image13.png"/><Relationship Id="rId58" Type="http://schemas.openxmlformats.org/officeDocument/2006/relationships/image" Target="media/image1.png"/><Relationship Id="rId17" Type="http://schemas.openxmlformats.org/officeDocument/2006/relationships/image" Target="media/image3.png"/><Relationship Id="rId16" Type="http://schemas.openxmlformats.org/officeDocument/2006/relationships/image" Target="media/image41.png"/><Relationship Id="rId19" Type="http://schemas.openxmlformats.org/officeDocument/2006/relationships/image" Target="media/image29.png"/><Relationship Id="rId18"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98nPUoXdhVrtYDn4QEpCf87TnuA==">AMUW2mUdgzjW9NtZr4K82v64KrLgwgrAH3TWc9v77sAXBKMlkAP4IGJFTRJr38R1gmhwDlrCmNHmCrleS/m91xRyb5H5TAbblBjdlIjeMXrStTYJD27FBRA=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2022-11-19T06:51:00Z</dcterms:created>
  <dc:creator>Nguyen Cong Khanh</dc:creator>
</cp:coreProperties>
</file>